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32" w:rsidRPr="00E07732" w:rsidRDefault="00E07732" w:rsidP="00E07732">
      <w:pPr>
        <w:ind w:left="4820"/>
        <w:rPr>
          <w:rFonts w:ascii="Times New Roman" w:eastAsia="Times New Roman" w:hAnsi="Times New Roman" w:cs="Times New Roman"/>
          <w:b/>
          <w:bCs/>
          <w:iCs/>
          <w:sz w:val="24"/>
          <w:szCs w:val="24"/>
        </w:rPr>
      </w:pPr>
      <w:r w:rsidRPr="00E07732">
        <w:rPr>
          <w:rFonts w:ascii="Times New Roman" w:hAnsi="Times New Roman" w:cs="Times New Roman"/>
          <w:sz w:val="24"/>
          <w:szCs w:val="24"/>
        </w:rPr>
        <w:t xml:space="preserve">Приложение </w:t>
      </w:r>
      <w:r w:rsidR="00C66CBF">
        <w:rPr>
          <w:rFonts w:ascii="Times New Roman" w:hAnsi="Times New Roman" w:cs="Times New Roman"/>
          <w:sz w:val="24"/>
          <w:szCs w:val="24"/>
        </w:rPr>
        <w:t>4</w:t>
      </w:r>
      <w:r w:rsidRPr="00E07732">
        <w:rPr>
          <w:rFonts w:ascii="Times New Roman" w:hAnsi="Times New Roman" w:cs="Times New Roman"/>
          <w:sz w:val="24"/>
          <w:szCs w:val="24"/>
        </w:rPr>
        <w:t xml:space="preserve"> к Правилам приема на обучение в Университетский колледж ФГБОУ ВО «ОмГПУ» по образовательным программам среднего профессионального образования на 201</w:t>
      </w:r>
      <w:r w:rsidR="00A43059">
        <w:rPr>
          <w:rFonts w:ascii="Times New Roman" w:hAnsi="Times New Roman" w:cs="Times New Roman"/>
          <w:sz w:val="24"/>
          <w:szCs w:val="24"/>
        </w:rPr>
        <w:t>8</w:t>
      </w:r>
      <w:r w:rsidRPr="00E07732">
        <w:rPr>
          <w:rFonts w:ascii="Times New Roman" w:hAnsi="Times New Roman" w:cs="Times New Roman"/>
          <w:sz w:val="24"/>
          <w:szCs w:val="24"/>
        </w:rPr>
        <w:t>/201</w:t>
      </w:r>
      <w:r w:rsidR="00A43059">
        <w:rPr>
          <w:rFonts w:ascii="Times New Roman" w:hAnsi="Times New Roman" w:cs="Times New Roman"/>
          <w:sz w:val="24"/>
          <w:szCs w:val="24"/>
        </w:rPr>
        <w:t>9</w:t>
      </w:r>
      <w:r w:rsidRPr="00E07732">
        <w:rPr>
          <w:rFonts w:ascii="Times New Roman" w:hAnsi="Times New Roman" w:cs="Times New Roman"/>
          <w:sz w:val="24"/>
          <w:szCs w:val="24"/>
        </w:rPr>
        <w:t xml:space="preserve"> учебный год</w:t>
      </w:r>
    </w:p>
    <w:p w:rsidR="00E07732" w:rsidRPr="00C66CBF" w:rsidRDefault="00C66CBF" w:rsidP="00C66CBF">
      <w:pPr>
        <w:jc w:val="center"/>
        <w:rPr>
          <w:rFonts w:ascii="Times New Roman" w:hAnsi="Times New Roman" w:cs="Times New Roman"/>
          <w:b/>
          <w:sz w:val="24"/>
          <w:szCs w:val="24"/>
        </w:rPr>
      </w:pPr>
      <w:r w:rsidRPr="00C66CBF">
        <w:rPr>
          <w:rFonts w:ascii="Times New Roman" w:hAnsi="Times New Roman" w:cs="Times New Roman"/>
          <w:b/>
          <w:sz w:val="24"/>
          <w:szCs w:val="24"/>
        </w:rPr>
        <w:t>Перечень вступительных испытаний и информация о формах их проведения</w:t>
      </w:r>
    </w:p>
    <w:p w:rsidR="00E07732" w:rsidRPr="00322FE0" w:rsidRDefault="00E07732" w:rsidP="00E07732">
      <w:pPr>
        <w:spacing w:after="0" w:line="240" w:lineRule="auto"/>
        <w:ind w:firstLine="426"/>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В соответствии с частью 4 статьи 111 Федерального закона «Об образовании в Российской Федерации»</w:t>
      </w:r>
      <w:r w:rsidR="00C66CBF">
        <w:rPr>
          <w:rFonts w:ascii="Times New Roman" w:eastAsia="Times New Roman" w:hAnsi="Times New Roman" w:cs="Times New Roman"/>
          <w:sz w:val="24"/>
          <w:szCs w:val="24"/>
        </w:rPr>
        <w:t xml:space="preserve"> (</w:t>
      </w:r>
      <w:r w:rsidR="00CF097B">
        <w:rPr>
          <w:rFonts w:ascii="Times New Roman" w:eastAsia="Times New Roman" w:hAnsi="Times New Roman" w:cs="Times New Roman"/>
          <w:sz w:val="24"/>
          <w:szCs w:val="24"/>
        </w:rPr>
        <w:t>от 29 декабря 2012 г. № 273</w:t>
      </w:r>
      <w:r w:rsidR="00643056">
        <w:rPr>
          <w:rFonts w:ascii="Times New Roman" w:eastAsia="Times New Roman" w:hAnsi="Times New Roman" w:cs="Times New Roman"/>
          <w:sz w:val="24"/>
          <w:szCs w:val="24"/>
        </w:rPr>
        <w:t>-ФЗ</w:t>
      </w:r>
      <w:r w:rsidR="00C66CBF">
        <w:rPr>
          <w:rFonts w:ascii="Times New Roman" w:eastAsia="Times New Roman" w:hAnsi="Times New Roman" w:cs="Times New Roman"/>
          <w:sz w:val="24"/>
          <w:szCs w:val="24"/>
        </w:rPr>
        <w:t>)</w:t>
      </w:r>
      <w:r w:rsidRPr="00322FE0">
        <w:rPr>
          <w:rFonts w:ascii="Times New Roman" w:eastAsia="Times New Roman" w:hAnsi="Times New Roman" w:cs="Times New Roman"/>
          <w:sz w:val="24"/>
          <w:szCs w:val="24"/>
        </w:rPr>
        <w:t xml:space="preserve"> при приеме на </w:t>
      </w:r>
      <w:proofErr w:type="gramStart"/>
      <w:r w:rsidRPr="00322FE0">
        <w:rPr>
          <w:rFonts w:ascii="Times New Roman" w:eastAsia="Times New Roman" w:hAnsi="Times New Roman" w:cs="Times New Roman"/>
          <w:sz w:val="24"/>
          <w:szCs w:val="24"/>
        </w:rPr>
        <w:t>обучение по</w:t>
      </w:r>
      <w:proofErr w:type="gramEnd"/>
      <w:r w:rsidRPr="00322FE0">
        <w:rPr>
          <w:rFonts w:ascii="Times New Roman" w:eastAsia="Times New Roman" w:hAnsi="Times New Roman" w:cs="Times New Roman"/>
          <w:sz w:val="24"/>
          <w:szCs w:val="24"/>
        </w:rPr>
        <w:t xml:space="preserve"> образовательным программам среднего профессионального образования по специальностям, требующим наличия у</w:t>
      </w:r>
      <w:r>
        <w:rPr>
          <w:rFonts w:ascii="Times New Roman" w:eastAsia="Times New Roman" w:hAnsi="Times New Roman" w:cs="Times New Roman"/>
          <w:sz w:val="24"/>
          <w:szCs w:val="24"/>
        </w:rPr>
        <w:t xml:space="preserve"> </w:t>
      </w:r>
      <w:r w:rsidRPr="00322FE0">
        <w:rPr>
          <w:rFonts w:ascii="Times New Roman" w:eastAsia="Times New Roman" w:hAnsi="Times New Roman" w:cs="Times New Roman"/>
          <w:sz w:val="24"/>
          <w:szCs w:val="24"/>
        </w:rPr>
        <w:t>поступающих определенных творческих способностей, физических и (или) психологических качеств, проводятся вступительные испытания.</w:t>
      </w:r>
    </w:p>
    <w:p w:rsidR="00E07732" w:rsidRPr="00322FE0" w:rsidRDefault="00E07732" w:rsidP="00E07732">
      <w:pPr>
        <w:spacing w:after="0" w:line="240" w:lineRule="auto"/>
        <w:ind w:firstLine="426"/>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Университетский колледж ФГБОУ ВО «ОмГПУ» не осуществляет прием на указанные специальности.</w:t>
      </w:r>
    </w:p>
    <w:p w:rsidR="00E07732" w:rsidRDefault="00E07732" w:rsidP="00E07732">
      <w:pPr>
        <w:ind w:firstLine="426"/>
        <w:jc w:val="both"/>
        <w:rPr>
          <w:rFonts w:ascii="Times New Roman" w:eastAsia="Times New Roman" w:hAnsi="Times New Roman" w:cs="Times New Roman"/>
          <w:sz w:val="24"/>
          <w:szCs w:val="24"/>
        </w:rPr>
      </w:pPr>
      <w:r w:rsidRPr="00C65C21">
        <w:rPr>
          <w:rFonts w:ascii="Times New Roman" w:eastAsia="Times New Roman" w:hAnsi="Times New Roman" w:cs="Times New Roman"/>
          <w:b/>
          <w:sz w:val="24"/>
          <w:szCs w:val="24"/>
        </w:rPr>
        <w:t xml:space="preserve">Вступительные испытания в </w:t>
      </w:r>
      <w:r w:rsidR="00C65C21">
        <w:rPr>
          <w:rFonts w:ascii="Times New Roman" w:eastAsia="Times New Roman" w:hAnsi="Times New Roman" w:cs="Times New Roman"/>
          <w:b/>
          <w:sz w:val="24"/>
          <w:szCs w:val="24"/>
        </w:rPr>
        <w:t>Университетский колледж ФГБОУ В</w:t>
      </w:r>
      <w:r w:rsidRPr="00C65C21">
        <w:rPr>
          <w:rFonts w:ascii="Times New Roman" w:eastAsia="Times New Roman" w:hAnsi="Times New Roman" w:cs="Times New Roman"/>
          <w:b/>
          <w:sz w:val="24"/>
          <w:szCs w:val="24"/>
        </w:rPr>
        <w:t xml:space="preserve">О «ОмГПУ» на </w:t>
      </w:r>
      <w:proofErr w:type="gramStart"/>
      <w:r w:rsidRPr="00C65C21">
        <w:rPr>
          <w:rFonts w:ascii="Times New Roman" w:eastAsia="Times New Roman" w:hAnsi="Times New Roman" w:cs="Times New Roman"/>
          <w:b/>
          <w:sz w:val="24"/>
          <w:szCs w:val="24"/>
        </w:rPr>
        <w:t>обучение по</w:t>
      </w:r>
      <w:proofErr w:type="gramEnd"/>
      <w:r w:rsidRPr="00C65C21">
        <w:rPr>
          <w:rFonts w:ascii="Times New Roman" w:eastAsia="Times New Roman" w:hAnsi="Times New Roman" w:cs="Times New Roman"/>
          <w:b/>
          <w:sz w:val="24"/>
          <w:szCs w:val="24"/>
        </w:rPr>
        <w:t xml:space="preserve"> образовательным программам СПО </w:t>
      </w:r>
      <w:r w:rsidRPr="00C65C21">
        <w:rPr>
          <w:rFonts w:ascii="Times New Roman" w:eastAsia="Times New Roman" w:hAnsi="Times New Roman" w:cs="Times New Roman"/>
          <w:b/>
          <w:sz w:val="24"/>
          <w:szCs w:val="24"/>
          <w:u w:val="single"/>
        </w:rPr>
        <w:t>не проводятся</w:t>
      </w:r>
      <w:r w:rsidRPr="00322FE0">
        <w:rPr>
          <w:rFonts w:ascii="Times New Roman" w:eastAsia="Times New Roman" w:hAnsi="Times New Roman" w:cs="Times New Roman"/>
          <w:sz w:val="24"/>
          <w:szCs w:val="24"/>
        </w:rPr>
        <w:t>.</w:t>
      </w:r>
    </w:p>
    <w:p w:rsidR="00CC5977" w:rsidRDefault="00CC5977" w:rsidP="00CC5977">
      <w:pPr>
        <w:spacing w:after="0" w:line="240" w:lineRule="auto"/>
        <w:ind w:firstLine="426"/>
        <w:jc w:val="both"/>
        <w:rPr>
          <w:rFonts w:ascii="Times New Roman" w:eastAsia="Times New Roman" w:hAnsi="Times New Roman" w:cs="Times New Roman"/>
          <w:sz w:val="24"/>
          <w:szCs w:val="24"/>
        </w:rPr>
      </w:pPr>
      <w:r w:rsidRPr="00322FE0">
        <w:rPr>
          <w:rFonts w:ascii="Times New Roman" w:eastAsia="Times New Roman" w:hAnsi="Times New Roman" w:cs="Times New Roman"/>
          <w:sz w:val="24"/>
          <w:szCs w:val="24"/>
        </w:rPr>
        <w:t xml:space="preserve">Прием на </w:t>
      </w:r>
      <w:proofErr w:type="gramStart"/>
      <w:r w:rsidRPr="00322FE0">
        <w:rPr>
          <w:rFonts w:ascii="Times New Roman" w:eastAsia="Times New Roman" w:hAnsi="Times New Roman" w:cs="Times New Roman"/>
          <w:sz w:val="24"/>
          <w:szCs w:val="24"/>
        </w:rPr>
        <w:t>обучение по</w:t>
      </w:r>
      <w:proofErr w:type="gramEnd"/>
      <w:r w:rsidRPr="00322FE0">
        <w:rPr>
          <w:rFonts w:ascii="Times New Roman" w:eastAsia="Times New Roman" w:hAnsi="Times New Roman" w:cs="Times New Roman"/>
          <w:sz w:val="24"/>
          <w:szCs w:val="24"/>
        </w:rPr>
        <w:t xml:space="preserve"> образовательным программам СПО, реализуемым в Университетском колледже, осуществляется на общедоступной основе.</w:t>
      </w:r>
    </w:p>
    <w:p w:rsidR="00CC5977" w:rsidRPr="00322FE0" w:rsidRDefault="00CC5977" w:rsidP="00A43059">
      <w:pPr>
        <w:spacing w:after="0" w:line="240" w:lineRule="auto"/>
        <w:ind w:firstLine="426"/>
        <w:jc w:val="both"/>
        <w:rPr>
          <w:rFonts w:ascii="Times New Roman" w:eastAsia="Times New Roman" w:hAnsi="Times New Roman" w:cs="Times New Roman"/>
          <w:sz w:val="24"/>
          <w:szCs w:val="24"/>
        </w:rPr>
      </w:pPr>
      <w:proofErr w:type="gramStart"/>
      <w:r w:rsidRPr="00322FE0">
        <w:rPr>
          <w:rFonts w:ascii="Times New Roman" w:eastAsia="Times New Roman" w:hAnsi="Times New Roman" w:cs="Times New Roman"/>
          <w:sz w:val="24"/>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Университетский колледж осуществляет прием на обучение по образовательным программам СПО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Pr>
          <w:rFonts w:ascii="Times New Roman" w:eastAsia="Times New Roman" w:hAnsi="Times New Roman" w:cs="Times New Roman"/>
          <w:sz w:val="24"/>
          <w:szCs w:val="24"/>
        </w:rPr>
        <w:t xml:space="preserve"> и (или) документах об образовании и о квалификации</w:t>
      </w:r>
      <w:r w:rsidRPr="00322FE0">
        <w:rPr>
          <w:rFonts w:ascii="Times New Roman" w:eastAsia="Times New Roman" w:hAnsi="Times New Roman" w:cs="Times New Roman"/>
          <w:sz w:val="24"/>
          <w:szCs w:val="24"/>
        </w:rPr>
        <w:t>, в том числе по</w:t>
      </w:r>
      <w:proofErr w:type="gramEnd"/>
      <w:r w:rsidRPr="00322FE0">
        <w:rPr>
          <w:rFonts w:ascii="Times New Roman" w:eastAsia="Times New Roman" w:hAnsi="Times New Roman" w:cs="Times New Roman"/>
          <w:sz w:val="24"/>
          <w:szCs w:val="24"/>
        </w:rPr>
        <w:t xml:space="preserve"> договорам </w:t>
      </w:r>
      <w:r>
        <w:rPr>
          <w:rFonts w:ascii="Times New Roman" w:eastAsia="Times New Roman" w:hAnsi="Times New Roman" w:cs="Times New Roman"/>
          <w:sz w:val="24"/>
          <w:szCs w:val="24"/>
        </w:rPr>
        <w:t>об оказании платных образовательных услуг</w:t>
      </w:r>
      <w:r w:rsidRPr="00322FE0">
        <w:rPr>
          <w:rFonts w:ascii="Times New Roman" w:eastAsia="Times New Roman" w:hAnsi="Times New Roman" w:cs="Times New Roman"/>
          <w:sz w:val="24"/>
          <w:szCs w:val="24"/>
        </w:rPr>
        <w:t>.</w:t>
      </w:r>
    </w:p>
    <w:p w:rsidR="00CC5977" w:rsidRPr="00322FE0" w:rsidRDefault="00CC5977" w:rsidP="00A4305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Руководствуясь п.8 Порядка приема на обучение по образовательным программам среднего профессионального образования (Приказ Минобрнауки России №36 от 21.01.2014 г.), п</w:t>
      </w:r>
      <w:r w:rsidRPr="00322FE0">
        <w:rPr>
          <w:rFonts w:ascii="Times New Roman" w:eastAsia="Times New Roman" w:hAnsi="Times New Roman" w:cs="Times New Roman"/>
          <w:sz w:val="24"/>
          <w:szCs w:val="24"/>
        </w:rPr>
        <w:t xml:space="preserve">ри рассмотрении представленных поступающими документов </w:t>
      </w:r>
      <w:proofErr w:type="gramStart"/>
      <w:r w:rsidRPr="00322FE0">
        <w:rPr>
          <w:rFonts w:ascii="Times New Roman" w:eastAsia="Times New Roman" w:hAnsi="Times New Roman" w:cs="Times New Roman"/>
          <w:sz w:val="24"/>
          <w:szCs w:val="24"/>
        </w:rPr>
        <w:t>об</w:t>
      </w:r>
      <w:proofErr w:type="gramEnd"/>
      <w:r w:rsidRPr="00322FE0">
        <w:rPr>
          <w:rFonts w:ascii="Times New Roman" w:eastAsia="Times New Roman" w:hAnsi="Times New Roman" w:cs="Times New Roman"/>
          <w:sz w:val="24"/>
          <w:szCs w:val="24"/>
        </w:rPr>
        <w:t xml:space="preserve"> образовании</w:t>
      </w:r>
      <w:r>
        <w:rPr>
          <w:rFonts w:ascii="Times New Roman" w:eastAsia="Times New Roman" w:hAnsi="Times New Roman" w:cs="Times New Roman"/>
          <w:sz w:val="24"/>
          <w:szCs w:val="24"/>
        </w:rPr>
        <w:t xml:space="preserve"> и (или) документов об образовании и о квалификации </w:t>
      </w:r>
      <w:r w:rsidRPr="00322FE0">
        <w:rPr>
          <w:rFonts w:ascii="Times New Roman" w:eastAsia="Times New Roman" w:hAnsi="Times New Roman" w:cs="Times New Roman"/>
          <w:sz w:val="24"/>
          <w:szCs w:val="24"/>
        </w:rPr>
        <w:t xml:space="preserve">будет приниматься во </w:t>
      </w:r>
      <w:proofErr w:type="gramStart"/>
      <w:r w:rsidRPr="00322FE0">
        <w:rPr>
          <w:rFonts w:ascii="Times New Roman" w:eastAsia="Times New Roman" w:hAnsi="Times New Roman" w:cs="Times New Roman"/>
          <w:sz w:val="24"/>
          <w:szCs w:val="24"/>
        </w:rPr>
        <w:t>внимание</w:t>
      </w:r>
      <w:proofErr w:type="gramEnd"/>
      <w:r w:rsidRPr="00322FE0">
        <w:rPr>
          <w:rFonts w:ascii="Times New Roman" w:eastAsia="Times New Roman" w:hAnsi="Times New Roman" w:cs="Times New Roman"/>
          <w:sz w:val="24"/>
          <w:szCs w:val="24"/>
        </w:rPr>
        <w:t xml:space="preserve"> и учитываться при зачислении </w:t>
      </w:r>
      <w:r w:rsidRPr="00C7380D">
        <w:rPr>
          <w:rFonts w:ascii="Times New Roman" w:eastAsia="Times New Roman" w:hAnsi="Times New Roman" w:cs="Times New Roman"/>
          <w:b/>
          <w:sz w:val="24"/>
          <w:szCs w:val="24"/>
          <w:u w:val="single"/>
        </w:rPr>
        <w:t>средний балл</w:t>
      </w:r>
      <w:r w:rsidRPr="00322FE0">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всем </w:t>
      </w:r>
      <w:r w:rsidRPr="00322FE0">
        <w:rPr>
          <w:rFonts w:ascii="Times New Roman" w:eastAsia="Times New Roman" w:hAnsi="Times New Roman" w:cs="Times New Roman"/>
          <w:sz w:val="24"/>
          <w:szCs w:val="24"/>
        </w:rPr>
        <w:t>предметам</w:t>
      </w:r>
      <w:r>
        <w:rPr>
          <w:rFonts w:ascii="Times New Roman" w:eastAsia="Times New Roman" w:hAnsi="Times New Roman" w:cs="Times New Roman"/>
          <w:sz w:val="24"/>
          <w:szCs w:val="24"/>
        </w:rPr>
        <w:t>, указанным в данном документе.</w:t>
      </w:r>
    </w:p>
    <w:p w:rsidR="00A43059" w:rsidRPr="00063606" w:rsidRDefault="00A43059" w:rsidP="00A43059">
      <w:pPr>
        <w:spacing w:after="0" w:line="240" w:lineRule="auto"/>
        <w:ind w:firstLine="709"/>
        <w:jc w:val="both"/>
        <w:rPr>
          <w:rFonts w:ascii="Times New Roman" w:eastAsia="Times New Roman" w:hAnsi="Times New Roman" w:cs="Times New Roman"/>
          <w:sz w:val="24"/>
          <w:szCs w:val="24"/>
        </w:rPr>
      </w:pPr>
      <w:r w:rsidRPr="00BE1962">
        <w:rPr>
          <w:rFonts w:ascii="Times New Roman" w:eastAsia="Times New Roman" w:hAnsi="Times New Roman" w:cs="Times New Roman"/>
          <w:sz w:val="24"/>
          <w:szCs w:val="24"/>
        </w:rPr>
        <w:t>В случае</w:t>
      </w:r>
      <w:proofErr w:type="gramStart"/>
      <w:r w:rsidRPr="00BE1962">
        <w:rPr>
          <w:rFonts w:ascii="Times New Roman" w:eastAsia="Times New Roman" w:hAnsi="Times New Roman" w:cs="Times New Roman"/>
          <w:sz w:val="24"/>
          <w:szCs w:val="24"/>
        </w:rPr>
        <w:t>,</w:t>
      </w:r>
      <w:proofErr w:type="gramEnd"/>
      <w:r w:rsidRPr="00BE1962">
        <w:rPr>
          <w:rFonts w:ascii="Times New Roman" w:eastAsia="Times New Roman" w:hAnsi="Times New Roman" w:cs="Times New Roman"/>
          <w:sz w:val="24"/>
          <w:szCs w:val="24"/>
        </w:rPr>
        <w:t xml:space="preserve"> если на одно место будут претендовать несколько поступающих с одинаковым значением среднего балла (с округлением до сотых долей), то в качестве преимущественного права при зачислении приемная комиссия вправе рассмотреть указанные в документе об образовании и (или) документе об образовании и о квалификации поступающего оценки по предмету «Русский язык» и по профильному предмету:</w:t>
      </w:r>
    </w:p>
    <w:p w:rsidR="00A43059" w:rsidRPr="00063606" w:rsidRDefault="00A43059" w:rsidP="00A43059">
      <w:pPr>
        <w:spacing w:after="0" w:line="240" w:lineRule="auto"/>
        <w:ind w:firstLine="709"/>
        <w:jc w:val="both"/>
        <w:rPr>
          <w:rFonts w:ascii="Times New Roman" w:eastAsia="Times New Roman" w:hAnsi="Times New Roman" w:cs="Times New Roman"/>
          <w:sz w:val="24"/>
          <w:szCs w:val="24"/>
        </w:rPr>
      </w:pPr>
      <w:r w:rsidRPr="00063606">
        <w:rPr>
          <w:rFonts w:ascii="Times New Roman" w:eastAsia="Times New Roman" w:hAnsi="Times New Roman" w:cs="Times New Roman"/>
          <w:sz w:val="24"/>
          <w:szCs w:val="24"/>
        </w:rPr>
        <w:t>- для специальностей 38.02.01 Экономика и бухгалтерский учет (по отраслям), 38.02.02 Страховое дело (по отраслям), 38.02.04 Коммерция (по отраслям), 38.02.07 Банковское дело оценку по предмету «Математика»;</w:t>
      </w:r>
    </w:p>
    <w:p w:rsidR="00824C3C" w:rsidRDefault="00A43059" w:rsidP="00A43059">
      <w:pPr>
        <w:spacing w:after="0" w:line="240" w:lineRule="auto"/>
        <w:ind w:firstLine="425"/>
        <w:jc w:val="both"/>
        <w:rPr>
          <w:rFonts w:ascii="Times New Roman" w:eastAsia="Times New Roman" w:hAnsi="Times New Roman" w:cs="Times New Roman"/>
          <w:sz w:val="24"/>
          <w:szCs w:val="24"/>
        </w:rPr>
      </w:pPr>
      <w:r w:rsidRPr="00063606">
        <w:rPr>
          <w:rFonts w:ascii="Times New Roman" w:eastAsia="Times New Roman" w:hAnsi="Times New Roman" w:cs="Times New Roman"/>
          <w:sz w:val="24"/>
          <w:szCs w:val="24"/>
        </w:rPr>
        <w:t>- для специальностей 43.02.10 Туризм, 43.02.11 Гостиничный сервис оценку по предмету «География»</w:t>
      </w:r>
      <w:r>
        <w:rPr>
          <w:rFonts w:ascii="Times New Roman" w:eastAsia="Times New Roman" w:hAnsi="Times New Roman" w:cs="Times New Roman"/>
          <w:sz w:val="24"/>
          <w:szCs w:val="24"/>
        </w:rPr>
        <w:t>.</w:t>
      </w:r>
    </w:p>
    <w:p w:rsidR="00F03AEB" w:rsidRDefault="00F03AEB" w:rsidP="00A43059">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проведения вступительных испытаний для </w:t>
      </w:r>
      <w:r w:rsidR="003D4AD8">
        <w:rPr>
          <w:rFonts w:ascii="Times New Roman" w:eastAsia="Times New Roman" w:hAnsi="Times New Roman" w:cs="Times New Roman"/>
          <w:sz w:val="24"/>
          <w:szCs w:val="24"/>
        </w:rPr>
        <w:t xml:space="preserve">инвалидов и </w:t>
      </w:r>
      <w:r>
        <w:rPr>
          <w:rFonts w:ascii="Times New Roman" w:eastAsia="Times New Roman" w:hAnsi="Times New Roman" w:cs="Times New Roman"/>
          <w:sz w:val="24"/>
          <w:szCs w:val="24"/>
        </w:rPr>
        <w:t>лиц с ограниченными возможностями здоровья</w:t>
      </w:r>
      <w:r w:rsidR="003D4AD8">
        <w:rPr>
          <w:rFonts w:ascii="Times New Roman" w:eastAsia="Times New Roman" w:hAnsi="Times New Roman" w:cs="Times New Roman"/>
          <w:sz w:val="24"/>
          <w:szCs w:val="24"/>
        </w:rPr>
        <w:t xml:space="preserve"> описаны в п.6 </w:t>
      </w:r>
      <w:r w:rsidR="003D4AD8">
        <w:rPr>
          <w:rFonts w:ascii="Times New Roman" w:hAnsi="Times New Roman" w:cs="Times New Roman"/>
          <w:sz w:val="24"/>
          <w:szCs w:val="24"/>
        </w:rPr>
        <w:t>Правил</w:t>
      </w:r>
      <w:r w:rsidR="003D4AD8" w:rsidRPr="00E07732">
        <w:rPr>
          <w:rFonts w:ascii="Times New Roman" w:hAnsi="Times New Roman" w:cs="Times New Roman"/>
          <w:sz w:val="24"/>
          <w:szCs w:val="24"/>
        </w:rPr>
        <w:t xml:space="preserve"> приема на обучение в Университетский колледж ФГБОУ ВО «ОмГПУ» по образовательным программам среднего профессионального образования на 20</w:t>
      </w:r>
      <w:r w:rsidR="00A43059">
        <w:rPr>
          <w:rFonts w:ascii="Times New Roman" w:hAnsi="Times New Roman" w:cs="Times New Roman"/>
          <w:sz w:val="24"/>
          <w:szCs w:val="24"/>
        </w:rPr>
        <w:t>18</w:t>
      </w:r>
      <w:r w:rsidR="003D4AD8" w:rsidRPr="00E07732">
        <w:rPr>
          <w:rFonts w:ascii="Times New Roman" w:hAnsi="Times New Roman" w:cs="Times New Roman"/>
          <w:sz w:val="24"/>
          <w:szCs w:val="24"/>
        </w:rPr>
        <w:t>/201</w:t>
      </w:r>
      <w:r w:rsidR="00A43059">
        <w:rPr>
          <w:rFonts w:ascii="Times New Roman" w:hAnsi="Times New Roman" w:cs="Times New Roman"/>
          <w:sz w:val="24"/>
          <w:szCs w:val="24"/>
        </w:rPr>
        <w:t>9</w:t>
      </w:r>
      <w:r w:rsidR="003D4AD8" w:rsidRPr="00E07732">
        <w:rPr>
          <w:rFonts w:ascii="Times New Roman" w:hAnsi="Times New Roman" w:cs="Times New Roman"/>
          <w:sz w:val="24"/>
          <w:szCs w:val="24"/>
        </w:rPr>
        <w:t xml:space="preserve"> учебный год</w:t>
      </w:r>
      <w:r w:rsidR="007B2CB3">
        <w:rPr>
          <w:rFonts w:ascii="Times New Roman" w:hAnsi="Times New Roman" w:cs="Times New Roman"/>
          <w:sz w:val="24"/>
          <w:szCs w:val="24"/>
        </w:rPr>
        <w:t>.</w:t>
      </w:r>
    </w:p>
    <w:sectPr w:rsidR="00F03AEB" w:rsidSect="003D4AD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7732"/>
    <w:rsid w:val="0001262D"/>
    <w:rsid w:val="0007369A"/>
    <w:rsid w:val="001A2F86"/>
    <w:rsid w:val="001D4AF4"/>
    <w:rsid w:val="00385AF7"/>
    <w:rsid w:val="003D4AD8"/>
    <w:rsid w:val="00643056"/>
    <w:rsid w:val="00651E03"/>
    <w:rsid w:val="007A7277"/>
    <w:rsid w:val="007B2CB3"/>
    <w:rsid w:val="007B7A62"/>
    <w:rsid w:val="00824C3C"/>
    <w:rsid w:val="008F69FF"/>
    <w:rsid w:val="00A43059"/>
    <w:rsid w:val="00AB0EBD"/>
    <w:rsid w:val="00AB7601"/>
    <w:rsid w:val="00AC07C4"/>
    <w:rsid w:val="00C65C21"/>
    <w:rsid w:val="00C66CBF"/>
    <w:rsid w:val="00C7380D"/>
    <w:rsid w:val="00CC5977"/>
    <w:rsid w:val="00CF097B"/>
    <w:rsid w:val="00D9152D"/>
    <w:rsid w:val="00DF02FB"/>
    <w:rsid w:val="00E07732"/>
    <w:rsid w:val="00F0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2014-06-27T08:46:00Z</dcterms:created>
  <dcterms:modified xsi:type="dcterms:W3CDTF">2018-02-26T04:42:00Z</dcterms:modified>
</cp:coreProperties>
</file>